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D53" w:rsidRPr="00735D53" w:rsidRDefault="00735D53" w:rsidP="00735D53">
      <w:pPr>
        <w:rPr>
          <w:i/>
          <w:sz w:val="20"/>
          <w:szCs w:val="20"/>
        </w:rPr>
      </w:pPr>
      <w:r w:rsidRPr="00735D53">
        <w:rPr>
          <w:i/>
          <w:sz w:val="20"/>
          <w:szCs w:val="20"/>
        </w:rPr>
        <w:t>Napomena: obrazac ispuniti na računalu; polja koja niste u mog</w:t>
      </w:r>
      <w:bookmarkStart w:id="0" w:name="_GoBack"/>
      <w:bookmarkEnd w:id="0"/>
      <w:r w:rsidRPr="00735D53">
        <w:rPr>
          <w:i/>
          <w:sz w:val="20"/>
          <w:szCs w:val="20"/>
        </w:rPr>
        <w:t>ućnosti popuniti ostavite prazna.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5D53" w:rsidTr="009B232C">
        <w:tc>
          <w:tcPr>
            <w:tcW w:w="9062" w:type="dxa"/>
          </w:tcPr>
          <w:p w:rsidR="00735D53" w:rsidRPr="00A453A0" w:rsidRDefault="00735D53" w:rsidP="009B232C">
            <w:pPr>
              <w:jc w:val="center"/>
              <w:rPr>
                <w:b/>
                <w:i/>
                <w:sz w:val="32"/>
                <w:szCs w:val="32"/>
              </w:rPr>
            </w:pPr>
            <w:r w:rsidRPr="00A453A0">
              <w:rPr>
                <w:b/>
                <w:i/>
                <w:sz w:val="32"/>
                <w:szCs w:val="32"/>
              </w:rPr>
              <w:t>OBRAZAC ZA PRIJAVU PROJEKTA</w:t>
            </w:r>
          </w:p>
        </w:tc>
      </w:tr>
      <w:tr w:rsidR="00735D53" w:rsidTr="00A453A0">
        <w:tc>
          <w:tcPr>
            <w:tcW w:w="9062" w:type="dxa"/>
            <w:shd w:val="clear" w:color="auto" w:fill="F2F2F2" w:themeFill="background1" w:themeFillShade="F2"/>
          </w:tcPr>
          <w:p w:rsidR="00735D53" w:rsidRPr="00697DAB" w:rsidRDefault="00735D53" w:rsidP="00495EE0">
            <w:r w:rsidRPr="00697DAB">
              <w:t>1. Ime i prezime studenta</w:t>
            </w:r>
            <w:r>
              <w:t xml:space="preserve"> </w:t>
            </w:r>
            <w:r w:rsidRPr="00697DAB">
              <w:t>(voditelja</w:t>
            </w:r>
            <w:r>
              <w:t xml:space="preserve"> projekta), </w:t>
            </w:r>
            <w:r w:rsidRPr="00697DAB">
              <w:t>adresa</w:t>
            </w:r>
            <w:r>
              <w:t xml:space="preserve">, </w:t>
            </w:r>
            <w:proofErr w:type="spellStart"/>
            <w:r>
              <w:t>OIB</w:t>
            </w:r>
            <w:proofErr w:type="spellEnd"/>
            <w:r>
              <w:t>, tele</w:t>
            </w:r>
            <w:r w:rsidR="00A453A0">
              <w:t>fon, e-mail, studijski program</w:t>
            </w:r>
          </w:p>
        </w:tc>
      </w:tr>
      <w:tr w:rsidR="00735D53" w:rsidTr="009B232C">
        <w:tc>
          <w:tcPr>
            <w:tcW w:w="9062" w:type="dxa"/>
          </w:tcPr>
          <w:p w:rsidR="00735D53" w:rsidRDefault="00735D53" w:rsidP="009B232C"/>
          <w:p w:rsidR="00735D53" w:rsidRDefault="00735D53" w:rsidP="009B232C"/>
          <w:p w:rsidR="00735D53" w:rsidRDefault="00735D53" w:rsidP="009B232C"/>
          <w:p w:rsidR="00735D53" w:rsidRDefault="00735D53" w:rsidP="009B232C"/>
        </w:tc>
      </w:tr>
      <w:tr w:rsidR="00735D53" w:rsidTr="00A453A0">
        <w:tc>
          <w:tcPr>
            <w:tcW w:w="9062" w:type="dxa"/>
            <w:shd w:val="clear" w:color="auto" w:fill="F2F2F2" w:themeFill="background1" w:themeFillShade="F2"/>
          </w:tcPr>
          <w:p w:rsidR="00735D53" w:rsidRDefault="00735D53" w:rsidP="00A453A0">
            <w:r w:rsidRPr="00A453A0">
              <w:t xml:space="preserve">2. Naziv studentske organizacije (ako je podnositelj </w:t>
            </w:r>
            <w:r w:rsidR="00A453A0" w:rsidRPr="00A453A0">
              <w:t xml:space="preserve">prijave </w:t>
            </w:r>
            <w:r w:rsidRPr="00A453A0">
              <w:t xml:space="preserve">studentska </w:t>
            </w:r>
            <w:r w:rsidR="00A453A0" w:rsidRPr="00A453A0">
              <w:t>organizacija</w:t>
            </w:r>
            <w:r w:rsidRPr="00A453A0">
              <w:t>)</w:t>
            </w:r>
            <w:r w:rsidR="00A453A0" w:rsidRPr="00A453A0">
              <w:t xml:space="preserve">, sjedište, </w:t>
            </w:r>
            <w:proofErr w:type="spellStart"/>
            <w:r w:rsidR="00A453A0" w:rsidRPr="00A453A0">
              <w:t>OIB</w:t>
            </w:r>
            <w:proofErr w:type="spellEnd"/>
            <w:r w:rsidR="00A453A0" w:rsidRPr="00A453A0">
              <w:t>, registarski broj udruge, telefon, e-mail</w:t>
            </w:r>
          </w:p>
        </w:tc>
      </w:tr>
      <w:tr w:rsidR="00735D53" w:rsidTr="009B232C">
        <w:tc>
          <w:tcPr>
            <w:tcW w:w="9062" w:type="dxa"/>
          </w:tcPr>
          <w:p w:rsidR="00735D53" w:rsidRDefault="00735D53" w:rsidP="009B232C"/>
          <w:p w:rsidR="00A453A0" w:rsidRDefault="00A453A0" w:rsidP="009B232C"/>
          <w:p w:rsidR="00A453A0" w:rsidRDefault="00A453A0" w:rsidP="009B232C"/>
          <w:p w:rsidR="00A453A0" w:rsidRDefault="00A453A0" w:rsidP="009B232C"/>
        </w:tc>
      </w:tr>
      <w:tr w:rsidR="00735D53" w:rsidTr="00A453A0">
        <w:tc>
          <w:tcPr>
            <w:tcW w:w="9062" w:type="dxa"/>
            <w:shd w:val="clear" w:color="auto" w:fill="F2F2F2" w:themeFill="background1" w:themeFillShade="F2"/>
          </w:tcPr>
          <w:p w:rsidR="00735D53" w:rsidRDefault="007E307F" w:rsidP="00A453A0">
            <w:r>
              <w:t>3</w:t>
            </w:r>
            <w:r w:rsidR="00735D53">
              <w:t xml:space="preserve">. Vrsta projekta </w:t>
            </w:r>
            <w:r w:rsidR="00A453A0">
              <w:t>(zaokružiti aktivnosti</w:t>
            </w:r>
            <w:r w:rsidR="00735D53">
              <w:t xml:space="preserve"> na koj</w:t>
            </w:r>
            <w:r w:rsidR="00A453A0">
              <w:t xml:space="preserve">i </w:t>
            </w:r>
            <w:r w:rsidR="00735D53">
              <w:t>se odnosi projekt</w:t>
            </w:r>
            <w:r w:rsidR="00A453A0">
              <w:t>)</w:t>
            </w:r>
          </w:p>
        </w:tc>
      </w:tr>
      <w:tr w:rsidR="00735D53" w:rsidTr="009B232C">
        <w:tc>
          <w:tcPr>
            <w:tcW w:w="9062" w:type="dxa"/>
          </w:tcPr>
          <w:p w:rsidR="00735D53" w:rsidRDefault="00A453A0" w:rsidP="00735D53">
            <w:pPr>
              <w:pStyle w:val="Odlomakpopisa"/>
              <w:numPr>
                <w:ilvl w:val="0"/>
                <w:numId w:val="13"/>
              </w:numPr>
            </w:pPr>
            <w:r>
              <w:t>kulturne,</w:t>
            </w:r>
            <w:r w:rsidR="00735D53">
              <w:t xml:space="preserve"> </w:t>
            </w:r>
          </w:p>
          <w:p w:rsidR="00735D53" w:rsidRDefault="00A453A0" w:rsidP="00735D53">
            <w:pPr>
              <w:pStyle w:val="Odlomakpopisa"/>
              <w:numPr>
                <w:ilvl w:val="0"/>
                <w:numId w:val="13"/>
              </w:numPr>
            </w:pPr>
            <w:r>
              <w:t xml:space="preserve">sportske, </w:t>
            </w:r>
          </w:p>
          <w:p w:rsidR="00735D53" w:rsidRDefault="00A453A0" w:rsidP="00735D53">
            <w:pPr>
              <w:pStyle w:val="Odlomakpopisa"/>
              <w:numPr>
                <w:ilvl w:val="0"/>
                <w:numId w:val="13"/>
              </w:numPr>
            </w:pPr>
            <w:r>
              <w:t xml:space="preserve">znanstvene, </w:t>
            </w:r>
          </w:p>
          <w:p w:rsidR="00735D53" w:rsidRDefault="00A453A0" w:rsidP="00A453A0">
            <w:pPr>
              <w:pStyle w:val="Odlomakpopisa"/>
              <w:numPr>
                <w:ilvl w:val="0"/>
                <w:numId w:val="13"/>
              </w:numPr>
            </w:pPr>
            <w:r>
              <w:t>edukacijske.</w:t>
            </w:r>
          </w:p>
        </w:tc>
      </w:tr>
      <w:tr w:rsidR="00735D53" w:rsidTr="00A453A0">
        <w:tc>
          <w:tcPr>
            <w:tcW w:w="9062" w:type="dxa"/>
            <w:shd w:val="clear" w:color="auto" w:fill="F2F2F2" w:themeFill="background1" w:themeFillShade="F2"/>
          </w:tcPr>
          <w:p w:rsidR="00735D53" w:rsidRDefault="007E307F" w:rsidP="009B232C">
            <w:r>
              <w:t>4</w:t>
            </w:r>
            <w:r w:rsidR="00735D53">
              <w:t>. Naziv projekta</w:t>
            </w:r>
          </w:p>
        </w:tc>
      </w:tr>
      <w:tr w:rsidR="00735D53" w:rsidTr="009B232C">
        <w:tc>
          <w:tcPr>
            <w:tcW w:w="9062" w:type="dxa"/>
          </w:tcPr>
          <w:p w:rsidR="00735D53" w:rsidRDefault="00735D53" w:rsidP="009B232C"/>
          <w:p w:rsidR="00735D53" w:rsidRDefault="00735D53" w:rsidP="009B232C"/>
        </w:tc>
      </w:tr>
      <w:tr w:rsidR="00735D53" w:rsidTr="00A453A0">
        <w:tc>
          <w:tcPr>
            <w:tcW w:w="9062" w:type="dxa"/>
            <w:shd w:val="clear" w:color="auto" w:fill="F2F2F2" w:themeFill="background1" w:themeFillShade="F2"/>
          </w:tcPr>
          <w:p w:rsidR="00735D53" w:rsidRDefault="007E307F" w:rsidP="009B232C">
            <w:r>
              <w:t>5</w:t>
            </w:r>
            <w:r w:rsidR="00735D53">
              <w:t>. Cilj projekta</w:t>
            </w:r>
          </w:p>
        </w:tc>
      </w:tr>
      <w:tr w:rsidR="00735D53" w:rsidTr="009B232C">
        <w:tc>
          <w:tcPr>
            <w:tcW w:w="9062" w:type="dxa"/>
          </w:tcPr>
          <w:p w:rsidR="00735D53" w:rsidRDefault="00735D53" w:rsidP="009B232C"/>
          <w:p w:rsidR="00735D53" w:rsidRDefault="00735D53" w:rsidP="009B232C"/>
          <w:p w:rsidR="00735D53" w:rsidRDefault="00735D53" w:rsidP="009B232C"/>
          <w:p w:rsidR="00735D53" w:rsidRDefault="00735D53" w:rsidP="009B232C"/>
        </w:tc>
      </w:tr>
      <w:tr w:rsidR="00735D53" w:rsidTr="00A453A0">
        <w:tc>
          <w:tcPr>
            <w:tcW w:w="9062" w:type="dxa"/>
            <w:shd w:val="clear" w:color="auto" w:fill="F2F2F2" w:themeFill="background1" w:themeFillShade="F2"/>
          </w:tcPr>
          <w:p w:rsidR="00735D53" w:rsidRDefault="007E307F" w:rsidP="00A453A0">
            <w:r>
              <w:t>6</w:t>
            </w:r>
            <w:r w:rsidR="00735D53">
              <w:t>. Opis projekta (</w:t>
            </w:r>
            <w:r w:rsidR="00A453A0">
              <w:t>detaljan prikaz projektnih aktivnosti</w:t>
            </w:r>
            <w:r>
              <w:t>, broj korisnika/sudionika u aktivnostima, očekivani rezultati, opravdanost provedbe i sl.)</w:t>
            </w:r>
          </w:p>
        </w:tc>
      </w:tr>
      <w:tr w:rsidR="00735D53" w:rsidTr="009B232C">
        <w:tc>
          <w:tcPr>
            <w:tcW w:w="9062" w:type="dxa"/>
          </w:tcPr>
          <w:p w:rsidR="00735D53" w:rsidRDefault="00735D53" w:rsidP="009B232C"/>
          <w:p w:rsidR="00735D53" w:rsidRDefault="00735D53" w:rsidP="009B232C"/>
          <w:p w:rsidR="00735D53" w:rsidRDefault="00735D53" w:rsidP="009B232C"/>
          <w:p w:rsidR="00735D53" w:rsidRDefault="00735D53" w:rsidP="009B232C"/>
          <w:p w:rsidR="00735D53" w:rsidRDefault="00735D53" w:rsidP="009B232C"/>
          <w:p w:rsidR="00735D53" w:rsidRDefault="00735D53" w:rsidP="009B232C"/>
        </w:tc>
      </w:tr>
      <w:tr w:rsidR="00735D53" w:rsidTr="00A453A0">
        <w:tc>
          <w:tcPr>
            <w:tcW w:w="9062" w:type="dxa"/>
            <w:shd w:val="clear" w:color="auto" w:fill="F2F2F2" w:themeFill="background1" w:themeFillShade="F2"/>
          </w:tcPr>
          <w:p w:rsidR="00735D53" w:rsidRDefault="007E307F" w:rsidP="007E307F">
            <w:r>
              <w:t>7</w:t>
            </w:r>
            <w:r w:rsidR="00735D53">
              <w:t xml:space="preserve">. </w:t>
            </w:r>
            <w:r>
              <w:t>Mjesto provedbe projekta</w:t>
            </w:r>
          </w:p>
        </w:tc>
      </w:tr>
      <w:tr w:rsidR="00735D53" w:rsidTr="009B232C">
        <w:tc>
          <w:tcPr>
            <w:tcW w:w="9062" w:type="dxa"/>
          </w:tcPr>
          <w:p w:rsidR="00735D53" w:rsidRDefault="00735D53" w:rsidP="009B232C"/>
          <w:p w:rsidR="007E307F" w:rsidRDefault="007E307F" w:rsidP="009B232C"/>
        </w:tc>
      </w:tr>
      <w:tr w:rsidR="00735D53" w:rsidTr="00A453A0">
        <w:tc>
          <w:tcPr>
            <w:tcW w:w="9062" w:type="dxa"/>
            <w:shd w:val="clear" w:color="auto" w:fill="F2F2F2" w:themeFill="background1" w:themeFillShade="F2"/>
          </w:tcPr>
          <w:p w:rsidR="00735D53" w:rsidRDefault="007E307F" w:rsidP="007E307F">
            <w:r>
              <w:t>8</w:t>
            </w:r>
            <w:r w:rsidR="00735D53">
              <w:t xml:space="preserve">. </w:t>
            </w:r>
            <w:r>
              <w:t xml:space="preserve">Vremenski okvir provedbe projekta (hodogram provedbe – popis </w:t>
            </w:r>
            <w:r w:rsidR="00735D53">
              <w:t xml:space="preserve">projektnih aktivnosti i mjeseci u kojima će se </w:t>
            </w:r>
            <w:r>
              <w:t xml:space="preserve">iste </w:t>
            </w:r>
            <w:r w:rsidR="00735D53">
              <w:t>odvijati</w:t>
            </w:r>
            <w:r>
              <w:t>)</w:t>
            </w:r>
          </w:p>
        </w:tc>
      </w:tr>
      <w:tr w:rsidR="00735D53" w:rsidTr="009B232C">
        <w:tc>
          <w:tcPr>
            <w:tcW w:w="9062" w:type="dxa"/>
          </w:tcPr>
          <w:p w:rsidR="00735D53" w:rsidRDefault="00735D53" w:rsidP="009B232C"/>
          <w:p w:rsidR="00735D53" w:rsidRDefault="00735D53" w:rsidP="009B232C"/>
          <w:p w:rsidR="00735D53" w:rsidRDefault="00735D53" w:rsidP="009B232C"/>
          <w:p w:rsidR="00735D53" w:rsidRDefault="00735D53" w:rsidP="009B232C"/>
          <w:p w:rsidR="00735D53" w:rsidRDefault="00735D53" w:rsidP="009B232C"/>
        </w:tc>
      </w:tr>
      <w:tr w:rsidR="00735D53" w:rsidTr="009B232C">
        <w:tc>
          <w:tcPr>
            <w:tcW w:w="9062" w:type="dxa"/>
            <w:shd w:val="clear" w:color="auto" w:fill="E7E6E6" w:themeFill="background2"/>
          </w:tcPr>
          <w:p w:rsidR="00735D53" w:rsidRDefault="00735D53" w:rsidP="009B232C">
            <w:r>
              <w:t>9. Doprinos studentskom standardu, radu studentskih organizacija i kvaliteti studentskog života</w:t>
            </w:r>
          </w:p>
        </w:tc>
      </w:tr>
      <w:tr w:rsidR="00735D53" w:rsidTr="009B232C">
        <w:tc>
          <w:tcPr>
            <w:tcW w:w="9062" w:type="dxa"/>
          </w:tcPr>
          <w:p w:rsidR="00735D53" w:rsidRDefault="00735D53" w:rsidP="009B232C"/>
          <w:p w:rsidR="00735D53" w:rsidRDefault="00735D53" w:rsidP="009B232C"/>
          <w:p w:rsidR="00735D53" w:rsidRDefault="00735D53" w:rsidP="009B232C"/>
          <w:p w:rsidR="007E307F" w:rsidRDefault="007E307F" w:rsidP="009B232C"/>
          <w:p w:rsidR="00735D53" w:rsidRDefault="00735D53" w:rsidP="009B232C"/>
        </w:tc>
      </w:tr>
      <w:tr w:rsidR="00735D53" w:rsidTr="009B232C">
        <w:tc>
          <w:tcPr>
            <w:tcW w:w="9062" w:type="dxa"/>
            <w:shd w:val="clear" w:color="auto" w:fill="E7E6E6" w:themeFill="background2"/>
          </w:tcPr>
          <w:p w:rsidR="00735D53" w:rsidRDefault="007E307F" w:rsidP="009B232C">
            <w:r>
              <w:lastRenderedPageBreak/>
              <w:t xml:space="preserve">10. </w:t>
            </w:r>
            <w:r>
              <w:rPr>
                <w:rFonts w:cstheme="minorHAnsi"/>
              </w:rPr>
              <w:t>Inovativnost projekta (stupanj inovativnosti/</w:t>
            </w:r>
            <w:r w:rsidRPr="00C43C3C">
              <w:rPr>
                <w:rFonts w:cstheme="minorHAnsi"/>
              </w:rPr>
              <w:t>originalnosti</w:t>
            </w:r>
            <w:r>
              <w:rPr>
                <w:rFonts w:cstheme="minorHAnsi"/>
              </w:rPr>
              <w:t xml:space="preserve"> projekta u smislu sadržaja i izvedbe, po čemu se projekt ističe)</w:t>
            </w:r>
          </w:p>
        </w:tc>
      </w:tr>
      <w:tr w:rsidR="007E307F" w:rsidTr="007E307F">
        <w:tc>
          <w:tcPr>
            <w:tcW w:w="9062" w:type="dxa"/>
            <w:shd w:val="clear" w:color="auto" w:fill="auto"/>
          </w:tcPr>
          <w:p w:rsidR="007E307F" w:rsidRDefault="007E307F" w:rsidP="009B232C"/>
          <w:p w:rsidR="007E307F" w:rsidRDefault="007E307F" w:rsidP="009B232C"/>
          <w:p w:rsidR="007E307F" w:rsidRDefault="007E307F" w:rsidP="009B232C"/>
        </w:tc>
      </w:tr>
      <w:tr w:rsidR="007E307F" w:rsidTr="009B232C">
        <w:tc>
          <w:tcPr>
            <w:tcW w:w="9062" w:type="dxa"/>
            <w:shd w:val="clear" w:color="auto" w:fill="E7E6E6" w:themeFill="background2"/>
          </w:tcPr>
          <w:p w:rsidR="007E307F" w:rsidRDefault="007E307F" w:rsidP="007E307F">
            <w:r>
              <w:t xml:space="preserve">11. </w:t>
            </w:r>
            <w:r>
              <w:rPr>
                <w:rFonts w:cstheme="minorHAnsi"/>
              </w:rPr>
              <w:t>Proračun projekta (popis troškova po pojedinim aktivnostima i ukupan iznos troškova projekta)</w:t>
            </w:r>
          </w:p>
        </w:tc>
      </w:tr>
      <w:tr w:rsidR="00735D53" w:rsidTr="009B232C">
        <w:tc>
          <w:tcPr>
            <w:tcW w:w="9062" w:type="dxa"/>
          </w:tcPr>
          <w:p w:rsidR="00735D53" w:rsidRDefault="00735D53" w:rsidP="009B232C"/>
          <w:p w:rsidR="00735D53" w:rsidRDefault="00735D53" w:rsidP="009B232C"/>
          <w:p w:rsidR="00735D53" w:rsidRDefault="00735D53" w:rsidP="009B232C"/>
          <w:p w:rsidR="00735D53" w:rsidRDefault="00735D53" w:rsidP="009B232C"/>
        </w:tc>
      </w:tr>
      <w:tr w:rsidR="00735D53" w:rsidTr="009B232C">
        <w:tc>
          <w:tcPr>
            <w:tcW w:w="9062" w:type="dxa"/>
            <w:shd w:val="clear" w:color="auto" w:fill="E7E6E6" w:themeFill="background2"/>
          </w:tcPr>
          <w:p w:rsidR="00735D53" w:rsidRDefault="00A23C6C" w:rsidP="009B232C">
            <w:r>
              <w:t>12</w:t>
            </w:r>
            <w:r w:rsidR="00735D53">
              <w:t>.</w:t>
            </w:r>
            <w:r w:rsidR="007E307F">
              <w:rPr>
                <w:rFonts w:cstheme="minorHAnsi"/>
              </w:rPr>
              <w:t xml:space="preserve"> O</w:t>
            </w:r>
            <w:r w:rsidR="007E307F" w:rsidRPr="00FA4C5C">
              <w:rPr>
                <w:rFonts w:cstheme="minorHAnsi"/>
              </w:rPr>
              <w:t>drživost</w:t>
            </w:r>
            <w:r w:rsidR="007E307F">
              <w:rPr>
                <w:rFonts w:cstheme="minorHAnsi"/>
              </w:rPr>
              <w:t xml:space="preserve"> projekta (</w:t>
            </w:r>
            <w:r w:rsidR="007E307F" w:rsidRPr="00FA4C5C">
              <w:rPr>
                <w:rFonts w:cstheme="minorHAnsi"/>
              </w:rPr>
              <w:t>potencijal projekta za nastavak izvođenja</w:t>
            </w:r>
            <w:r w:rsidR="007E307F">
              <w:rPr>
                <w:rFonts w:cstheme="minorHAnsi"/>
              </w:rPr>
              <w:t>)</w:t>
            </w:r>
          </w:p>
        </w:tc>
      </w:tr>
      <w:tr w:rsidR="00735D53" w:rsidTr="009B232C">
        <w:tc>
          <w:tcPr>
            <w:tcW w:w="9062" w:type="dxa"/>
          </w:tcPr>
          <w:p w:rsidR="00735D53" w:rsidRDefault="00735D53" w:rsidP="009B232C"/>
          <w:p w:rsidR="007E307F" w:rsidRDefault="007E307F" w:rsidP="009B232C"/>
          <w:p w:rsidR="00735D53" w:rsidRDefault="00735D53" w:rsidP="009B232C"/>
        </w:tc>
      </w:tr>
      <w:tr w:rsidR="00735D53" w:rsidTr="009B232C">
        <w:tc>
          <w:tcPr>
            <w:tcW w:w="9062" w:type="dxa"/>
            <w:shd w:val="clear" w:color="auto" w:fill="E7E6E6" w:themeFill="background2"/>
          </w:tcPr>
          <w:p w:rsidR="00735D53" w:rsidRDefault="00A23C6C" w:rsidP="004A4AC1">
            <w:r>
              <w:t>13</w:t>
            </w:r>
            <w:r w:rsidR="00735D53">
              <w:t xml:space="preserve">. </w:t>
            </w:r>
            <w:r w:rsidR="004A4AC1">
              <w:t>M</w:t>
            </w:r>
            <w:r w:rsidR="004A4AC1" w:rsidRPr="00261906">
              <w:rPr>
                <w:rFonts w:cstheme="minorHAnsi"/>
              </w:rPr>
              <w:t>edijska vidljivost</w:t>
            </w:r>
            <w:r w:rsidR="004A4AC1">
              <w:rPr>
                <w:rFonts w:cstheme="minorHAnsi"/>
              </w:rPr>
              <w:t xml:space="preserve"> i prepoznatljivost projekta (način promocije</w:t>
            </w:r>
            <w:r w:rsidR="008A7CFA">
              <w:rPr>
                <w:rFonts w:cstheme="minorHAnsi"/>
              </w:rPr>
              <w:t xml:space="preserve"> projektnih aktivnosti</w:t>
            </w:r>
            <w:r w:rsidR="004A4AC1">
              <w:rPr>
                <w:rFonts w:cstheme="minorHAnsi"/>
              </w:rPr>
              <w:t>)</w:t>
            </w:r>
          </w:p>
        </w:tc>
      </w:tr>
      <w:tr w:rsidR="00735D53" w:rsidTr="009B232C">
        <w:tc>
          <w:tcPr>
            <w:tcW w:w="9062" w:type="dxa"/>
          </w:tcPr>
          <w:p w:rsidR="00735D53" w:rsidRDefault="00735D53" w:rsidP="009B232C"/>
          <w:p w:rsidR="00735D53" w:rsidRDefault="00735D53" w:rsidP="009B232C"/>
          <w:p w:rsidR="00735D53" w:rsidRDefault="00735D53" w:rsidP="009B232C"/>
          <w:p w:rsidR="00735D53" w:rsidRDefault="00735D53" w:rsidP="009B232C"/>
          <w:p w:rsidR="00735D53" w:rsidRDefault="00735D53" w:rsidP="009B232C"/>
          <w:p w:rsidR="00735D53" w:rsidRDefault="00735D53" w:rsidP="009B232C"/>
        </w:tc>
      </w:tr>
    </w:tbl>
    <w:p w:rsidR="00735D53" w:rsidRDefault="00735D53" w:rsidP="00735D53"/>
    <w:p w:rsidR="00735D53" w:rsidRPr="008A7CFA" w:rsidRDefault="00735D53" w:rsidP="00735D53">
      <w:pPr>
        <w:rPr>
          <w:b/>
          <w:i/>
        </w:rPr>
      </w:pPr>
      <w:r w:rsidRPr="008A7CFA">
        <w:rPr>
          <w:b/>
          <w:i/>
        </w:rPr>
        <w:t xml:space="preserve">DOKUMENTACIJA ZA PRIJAVU PROJEKTA </w:t>
      </w:r>
    </w:p>
    <w:p w:rsidR="00735D53" w:rsidRDefault="00735D53" w:rsidP="00735D53">
      <w:r>
        <w:t>Dokumentaciju čine:</w:t>
      </w:r>
    </w:p>
    <w:p w:rsidR="008A7CFA" w:rsidRDefault="00735D53" w:rsidP="008A7CFA">
      <w:pPr>
        <w:pStyle w:val="Odlomakpopisa"/>
        <w:numPr>
          <w:ilvl w:val="0"/>
          <w:numId w:val="17"/>
        </w:numPr>
      </w:pPr>
      <w:r>
        <w:t>Obrazac za prijavu projekta</w:t>
      </w:r>
    </w:p>
    <w:p w:rsidR="00735D53" w:rsidRDefault="008A7CFA" w:rsidP="008A7CFA">
      <w:pPr>
        <w:pStyle w:val="Odlomakpopisa"/>
        <w:numPr>
          <w:ilvl w:val="0"/>
          <w:numId w:val="17"/>
        </w:numPr>
      </w:pPr>
      <w:r>
        <w:t>Izjava o ne</w:t>
      </w:r>
      <w:r w:rsidR="00735D53">
        <w:t>postojanju dvostrukog financiranja</w:t>
      </w:r>
    </w:p>
    <w:p w:rsidR="00735D53" w:rsidRDefault="00735D53" w:rsidP="00F8633C">
      <w:pPr>
        <w:pStyle w:val="Odlomakpopisa"/>
        <w:numPr>
          <w:ilvl w:val="0"/>
          <w:numId w:val="17"/>
        </w:numPr>
      </w:pPr>
      <w:r>
        <w:t>Privola (samo za studenta pojedinca)</w:t>
      </w:r>
    </w:p>
    <w:p w:rsidR="008D1C8B" w:rsidRDefault="008D1C8B" w:rsidP="00F8633C">
      <w:pPr>
        <w:pStyle w:val="Odlomakpopisa"/>
        <w:numPr>
          <w:ilvl w:val="0"/>
          <w:numId w:val="17"/>
        </w:numPr>
      </w:pPr>
      <w:r>
        <w:t>Životopis voditelja projekta</w:t>
      </w:r>
    </w:p>
    <w:p w:rsidR="00735D53" w:rsidRDefault="00735D53" w:rsidP="00735D53"/>
    <w:p w:rsidR="00F8633C" w:rsidRDefault="00F8633C" w:rsidP="00735D53"/>
    <w:p w:rsidR="00F8633C" w:rsidRPr="00B114EB" w:rsidRDefault="00F8633C" w:rsidP="00F8633C">
      <w:pPr>
        <w:spacing w:after="0"/>
        <w:jc w:val="both"/>
        <w:rPr>
          <w:rFonts w:cstheme="minorHAnsi"/>
        </w:rPr>
      </w:pPr>
      <w:r w:rsidRPr="00B114EB">
        <w:rPr>
          <w:rFonts w:cstheme="minorHAnsi"/>
        </w:rPr>
        <w:t>Mjesto i datum:</w:t>
      </w:r>
      <w:r w:rsidRPr="00B114EB">
        <w:rPr>
          <w:rFonts w:cstheme="minorHAnsi"/>
        </w:rPr>
        <w:tab/>
      </w:r>
      <w:r w:rsidRPr="00B114EB">
        <w:rPr>
          <w:rFonts w:cstheme="minorHAnsi"/>
        </w:rPr>
        <w:tab/>
      </w:r>
      <w:r w:rsidRPr="00B114EB">
        <w:rPr>
          <w:rFonts w:cstheme="minorHAnsi"/>
        </w:rPr>
        <w:tab/>
      </w:r>
      <w:r w:rsidRPr="00B114EB">
        <w:rPr>
          <w:rFonts w:cstheme="minorHAnsi"/>
        </w:rPr>
        <w:tab/>
      </w:r>
      <w:r w:rsidRPr="00B114EB">
        <w:rPr>
          <w:rFonts w:cstheme="minorHAnsi"/>
        </w:rPr>
        <w:tab/>
      </w:r>
      <w:r w:rsidRPr="00B114EB">
        <w:rPr>
          <w:rFonts w:cstheme="minorHAnsi"/>
        </w:rPr>
        <w:tab/>
      </w:r>
      <w:r w:rsidRPr="00B114EB">
        <w:rPr>
          <w:rFonts w:cstheme="minorHAnsi"/>
        </w:rPr>
        <w:tab/>
        <w:t xml:space="preserve">Potpis prijavitelja/odgovorne </w:t>
      </w:r>
    </w:p>
    <w:p w:rsidR="00F8633C" w:rsidRPr="00B114EB" w:rsidRDefault="00F8633C" w:rsidP="00F8633C">
      <w:pPr>
        <w:spacing w:after="0"/>
        <w:jc w:val="both"/>
        <w:rPr>
          <w:rFonts w:cstheme="minorHAnsi"/>
        </w:rPr>
      </w:pPr>
      <w:r w:rsidRPr="00B114EB">
        <w:rPr>
          <w:rFonts w:cstheme="minorHAnsi"/>
        </w:rPr>
        <w:tab/>
      </w:r>
      <w:r w:rsidRPr="00B114EB">
        <w:rPr>
          <w:rFonts w:cstheme="minorHAnsi"/>
        </w:rPr>
        <w:tab/>
      </w:r>
      <w:r w:rsidRPr="00B114EB">
        <w:rPr>
          <w:rFonts w:cstheme="minorHAnsi"/>
        </w:rPr>
        <w:tab/>
      </w:r>
      <w:r w:rsidRPr="00B114EB">
        <w:rPr>
          <w:rFonts w:cstheme="minorHAnsi"/>
        </w:rPr>
        <w:tab/>
      </w:r>
      <w:r w:rsidRPr="00B114EB">
        <w:rPr>
          <w:rFonts w:cstheme="minorHAnsi"/>
        </w:rPr>
        <w:tab/>
      </w:r>
      <w:r w:rsidRPr="00B114EB">
        <w:rPr>
          <w:rFonts w:cstheme="minorHAnsi"/>
        </w:rPr>
        <w:tab/>
      </w:r>
      <w:r w:rsidRPr="00B114EB">
        <w:rPr>
          <w:rFonts w:cstheme="minorHAnsi"/>
        </w:rPr>
        <w:tab/>
      </w:r>
      <w:r w:rsidRPr="00B114EB">
        <w:rPr>
          <w:rFonts w:cstheme="minorHAnsi"/>
        </w:rPr>
        <w:tab/>
      </w:r>
      <w:r w:rsidRPr="00B114EB">
        <w:rPr>
          <w:rFonts w:cstheme="minorHAnsi"/>
        </w:rPr>
        <w:tab/>
        <w:t xml:space="preserve">        osobe za zastupanje:</w:t>
      </w:r>
    </w:p>
    <w:p w:rsidR="00F8633C" w:rsidRPr="00B114EB" w:rsidRDefault="00F8633C" w:rsidP="00F8633C">
      <w:pPr>
        <w:spacing w:after="0"/>
        <w:jc w:val="both"/>
        <w:rPr>
          <w:rFonts w:cstheme="minorHAnsi"/>
        </w:rPr>
      </w:pPr>
      <w:r w:rsidRPr="00B114EB">
        <w:rPr>
          <w:rFonts w:cstheme="minorHAnsi"/>
        </w:rPr>
        <w:t>_____________________</w:t>
      </w:r>
    </w:p>
    <w:p w:rsidR="00F8633C" w:rsidRPr="00B114EB" w:rsidRDefault="00F8633C" w:rsidP="00F8633C">
      <w:pPr>
        <w:spacing w:after="0"/>
        <w:ind w:left="5664" w:firstLine="708"/>
        <w:jc w:val="both"/>
        <w:rPr>
          <w:rFonts w:cstheme="minorHAnsi"/>
        </w:rPr>
      </w:pPr>
      <w:r w:rsidRPr="00B114EB">
        <w:rPr>
          <w:rFonts w:cstheme="minorHAnsi"/>
        </w:rPr>
        <w:t>________________________</w:t>
      </w:r>
    </w:p>
    <w:p w:rsidR="00B114EB" w:rsidRPr="00B114EB" w:rsidRDefault="00B114EB" w:rsidP="00B114EB"/>
    <w:p w:rsidR="00735D53" w:rsidRPr="00B114EB" w:rsidRDefault="00B114EB" w:rsidP="00B114EB">
      <w:pPr>
        <w:jc w:val="center"/>
      </w:pPr>
      <w:r w:rsidRPr="00B114EB">
        <w:t>M. P. (za studentske organizacije)</w:t>
      </w:r>
    </w:p>
    <w:sectPr w:rsidR="00735D53" w:rsidRPr="00B114E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D53" w:rsidRDefault="00735D53" w:rsidP="00735D53">
      <w:pPr>
        <w:spacing w:after="0" w:line="240" w:lineRule="auto"/>
      </w:pPr>
      <w:r>
        <w:separator/>
      </w:r>
    </w:p>
  </w:endnote>
  <w:endnote w:type="continuationSeparator" w:id="0">
    <w:p w:rsidR="00735D53" w:rsidRDefault="00735D53" w:rsidP="00735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084287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FB4189" w:rsidRPr="00FB4189" w:rsidRDefault="00FB4189" w:rsidP="00FB4189">
        <w:pPr>
          <w:pStyle w:val="Podnoje"/>
          <w:jc w:val="right"/>
          <w:rPr>
            <w:sz w:val="20"/>
            <w:szCs w:val="20"/>
          </w:rPr>
        </w:pPr>
        <w:r w:rsidRPr="00FB4189">
          <w:rPr>
            <w:sz w:val="20"/>
            <w:szCs w:val="20"/>
          </w:rPr>
          <w:fldChar w:fldCharType="begin"/>
        </w:r>
        <w:r w:rsidRPr="00FB4189">
          <w:rPr>
            <w:sz w:val="20"/>
            <w:szCs w:val="20"/>
          </w:rPr>
          <w:instrText>PAGE   \* MERGEFORMAT</w:instrText>
        </w:r>
        <w:r w:rsidRPr="00FB4189">
          <w:rPr>
            <w:sz w:val="20"/>
            <w:szCs w:val="20"/>
          </w:rPr>
          <w:fldChar w:fldCharType="separate"/>
        </w:r>
        <w:r w:rsidR="006C7AA8">
          <w:rPr>
            <w:noProof/>
            <w:sz w:val="20"/>
            <w:szCs w:val="20"/>
          </w:rPr>
          <w:t>2</w:t>
        </w:r>
        <w:r w:rsidRPr="00FB4189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D53" w:rsidRDefault="00735D53" w:rsidP="00735D53">
      <w:pPr>
        <w:spacing w:after="0" w:line="240" w:lineRule="auto"/>
      </w:pPr>
      <w:r>
        <w:separator/>
      </w:r>
    </w:p>
  </w:footnote>
  <w:footnote w:type="continuationSeparator" w:id="0">
    <w:p w:rsidR="00735D53" w:rsidRDefault="00735D53" w:rsidP="00735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D53" w:rsidRPr="00735D53" w:rsidRDefault="00EA1B5F" w:rsidP="00735D53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Times New Roman"/>
        <w:i/>
        <w:sz w:val="20"/>
        <w:szCs w:val="20"/>
      </w:rPr>
    </w:pPr>
    <w:r>
      <w:rPr>
        <w:i/>
        <w:sz w:val="20"/>
        <w:szCs w:val="20"/>
      </w:rPr>
      <w:t>Veleučilište „Lavoslav Ružička“</w:t>
    </w:r>
    <w:r w:rsidR="006C7AA8">
      <w:rPr>
        <w:i/>
        <w:sz w:val="20"/>
        <w:szCs w:val="20"/>
      </w:rPr>
      <w:t xml:space="preserve"> u Vukovaru</w:t>
    </w:r>
    <w:r>
      <w:rPr>
        <w:i/>
        <w:sz w:val="20"/>
        <w:szCs w:val="20"/>
      </w:rPr>
      <w:t xml:space="preserve"> / Centar za studentski standard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4F50"/>
    <w:multiLevelType w:val="hybridMultilevel"/>
    <w:tmpl w:val="99DE83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538E3"/>
    <w:multiLevelType w:val="multilevel"/>
    <w:tmpl w:val="3C1A3074"/>
    <w:lvl w:ilvl="0">
      <w:start w:val="1"/>
      <w:numFmt w:val="decimal"/>
      <w:pStyle w:val="Naslov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8F6408B"/>
    <w:multiLevelType w:val="hybridMultilevel"/>
    <w:tmpl w:val="86422D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2445C"/>
    <w:multiLevelType w:val="multilevel"/>
    <w:tmpl w:val="3424B6D6"/>
    <w:lvl w:ilvl="0">
      <w:start w:val="1"/>
      <w:numFmt w:val="decimal"/>
      <w:suff w:val="space"/>
      <w:lvlText w:val="%1."/>
      <w:lvlJc w:val="left"/>
      <w:pPr>
        <w:ind w:left="1699" w:hanging="283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suff w:val="space"/>
      <w:lvlText w:val="%1.%2."/>
      <w:lvlJc w:val="left"/>
      <w:pPr>
        <w:ind w:left="1983" w:hanging="283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suff w:val="space"/>
      <w:lvlText w:val="%1.%2.%3."/>
      <w:lvlJc w:val="left"/>
      <w:pPr>
        <w:ind w:left="2267" w:hanging="283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3259" w:hanging="283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3542" w:hanging="283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tabs>
          <w:tab w:val="num" w:pos="3119"/>
        </w:tabs>
        <w:ind w:left="3119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3"/>
        </w:tabs>
        <w:ind w:left="3403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87"/>
        </w:tabs>
        <w:ind w:left="3687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71"/>
        </w:tabs>
        <w:ind w:left="3971" w:hanging="283"/>
      </w:pPr>
      <w:rPr>
        <w:rFonts w:hint="default"/>
      </w:rPr>
    </w:lvl>
  </w:abstractNum>
  <w:abstractNum w:abstractNumId="4" w15:restartNumberingAfterBreak="0">
    <w:nsid w:val="3A201DB9"/>
    <w:multiLevelType w:val="hybridMultilevel"/>
    <w:tmpl w:val="F22E82EE"/>
    <w:lvl w:ilvl="0" w:tplc="0B1C9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7102F3"/>
    <w:multiLevelType w:val="hybridMultilevel"/>
    <w:tmpl w:val="7C5EA8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70673A"/>
    <w:multiLevelType w:val="hybridMultilevel"/>
    <w:tmpl w:val="45148B70"/>
    <w:lvl w:ilvl="0" w:tplc="43E8A1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5"/>
  </w:num>
  <w:num w:numId="14">
    <w:abstractNumId w:val="0"/>
  </w:num>
  <w:num w:numId="15">
    <w:abstractNumId w:val="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D53"/>
    <w:rsid w:val="00110227"/>
    <w:rsid w:val="001829D5"/>
    <w:rsid w:val="00495EE0"/>
    <w:rsid w:val="004A4AC1"/>
    <w:rsid w:val="006C7AA8"/>
    <w:rsid w:val="00735D53"/>
    <w:rsid w:val="00797CDC"/>
    <w:rsid w:val="007E307F"/>
    <w:rsid w:val="008A7CFA"/>
    <w:rsid w:val="008D1C8B"/>
    <w:rsid w:val="00A23C6C"/>
    <w:rsid w:val="00A453A0"/>
    <w:rsid w:val="00A541E2"/>
    <w:rsid w:val="00B114EB"/>
    <w:rsid w:val="00C1042C"/>
    <w:rsid w:val="00EA1B5F"/>
    <w:rsid w:val="00F8633C"/>
    <w:rsid w:val="00FB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CF213F3-8E02-4814-975F-2C9F2C7B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1829D5"/>
    <w:pPr>
      <w:keepNext/>
      <w:pageBreakBefore/>
      <w:numPr>
        <w:numId w:val="12"/>
      </w:numPr>
      <w:tabs>
        <w:tab w:val="left" w:pos="426"/>
      </w:tabs>
      <w:spacing w:after="360" w:line="276" w:lineRule="auto"/>
      <w:jc w:val="both"/>
      <w:outlineLvl w:val="0"/>
    </w:pPr>
    <w:rPr>
      <w:rFonts w:ascii="Times New Roman" w:eastAsia="Times New Roman" w:hAnsi="Times New Roman" w:cs="Times New Roman"/>
      <w:b/>
      <w:color w:val="000000" w:themeColor="text1"/>
      <w:sz w:val="34"/>
      <w:szCs w:val="32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1829D5"/>
    <w:pPr>
      <w:keepNext/>
      <w:numPr>
        <w:ilvl w:val="1"/>
        <w:numId w:val="12"/>
      </w:numPr>
      <w:tabs>
        <w:tab w:val="left" w:pos="567"/>
      </w:tabs>
      <w:spacing w:before="840" w:after="360" w:line="276" w:lineRule="auto"/>
      <w:jc w:val="both"/>
      <w:outlineLvl w:val="1"/>
    </w:pPr>
    <w:rPr>
      <w:rFonts w:ascii="Times New Roman" w:eastAsia="Times New Roman" w:hAnsi="Times New Roman" w:cs="Times New Roman"/>
      <w:b/>
      <w:bCs/>
      <w:iCs/>
      <w:color w:val="000000" w:themeColor="text1"/>
      <w:sz w:val="32"/>
      <w:szCs w:val="28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1829D5"/>
    <w:pPr>
      <w:keepNext/>
      <w:numPr>
        <w:ilvl w:val="2"/>
        <w:numId w:val="12"/>
      </w:numPr>
      <w:spacing w:before="720" w:after="360" w:line="276" w:lineRule="auto"/>
      <w:jc w:val="both"/>
      <w:outlineLvl w:val="2"/>
    </w:pPr>
    <w:rPr>
      <w:rFonts w:ascii="Times New Roman" w:eastAsia="Times New Roman" w:hAnsi="Times New Roman" w:cs="Times New Roman"/>
      <w:b/>
      <w:bCs/>
      <w:color w:val="000000" w:themeColor="text1"/>
      <w:sz w:val="30"/>
      <w:szCs w:val="26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1829D5"/>
    <w:pPr>
      <w:keepNext/>
      <w:numPr>
        <w:ilvl w:val="3"/>
        <w:numId w:val="12"/>
      </w:numPr>
      <w:spacing w:before="600" w:after="360" w:line="276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Naslov5">
    <w:name w:val="heading 5"/>
    <w:basedOn w:val="Normal"/>
    <w:next w:val="Normal"/>
    <w:link w:val="Naslov5Char"/>
    <w:qFormat/>
    <w:rsid w:val="001829D5"/>
    <w:pPr>
      <w:numPr>
        <w:ilvl w:val="4"/>
        <w:numId w:val="12"/>
      </w:numPr>
      <w:spacing w:before="480" w:after="120" w:line="276" w:lineRule="auto"/>
      <w:jc w:val="both"/>
      <w:outlineLvl w:val="4"/>
    </w:pPr>
    <w:rPr>
      <w:rFonts w:ascii="Times New Roman" w:eastAsia="Times New Roman" w:hAnsi="Times New Roman" w:cs="Times New Roman"/>
      <w:b/>
      <w:bCs/>
      <w:iCs/>
      <w:sz w:val="26"/>
      <w:szCs w:val="26"/>
      <w:lang w:eastAsia="hr-HR"/>
    </w:rPr>
  </w:style>
  <w:style w:type="paragraph" w:styleId="Naslov6">
    <w:name w:val="heading 6"/>
    <w:basedOn w:val="Normal"/>
    <w:next w:val="Normal"/>
    <w:link w:val="Naslov6Char"/>
    <w:unhideWhenUsed/>
    <w:qFormat/>
    <w:rsid w:val="001829D5"/>
    <w:pPr>
      <w:keepNext/>
      <w:keepLines/>
      <w:numPr>
        <w:ilvl w:val="5"/>
        <w:numId w:val="12"/>
      </w:numPr>
      <w:spacing w:before="200" w:after="24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hr-HR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1829D5"/>
    <w:pPr>
      <w:keepNext/>
      <w:keepLines/>
      <w:numPr>
        <w:ilvl w:val="6"/>
        <w:numId w:val="12"/>
      </w:numPr>
      <w:spacing w:before="200" w:after="2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r-HR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1829D5"/>
    <w:pPr>
      <w:keepNext/>
      <w:keepLines/>
      <w:numPr>
        <w:ilvl w:val="7"/>
        <w:numId w:val="12"/>
      </w:numPr>
      <w:spacing w:before="200" w:after="240" w:line="276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r-HR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1829D5"/>
    <w:pPr>
      <w:keepNext/>
      <w:keepLines/>
      <w:numPr>
        <w:ilvl w:val="8"/>
        <w:numId w:val="12"/>
      </w:numPr>
      <w:spacing w:before="200" w:after="2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829D5"/>
    <w:rPr>
      <w:rFonts w:ascii="Times New Roman" w:eastAsia="Times New Roman" w:hAnsi="Times New Roman" w:cs="Times New Roman"/>
      <w:b/>
      <w:color w:val="000000" w:themeColor="text1"/>
      <w:sz w:val="34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rsid w:val="001829D5"/>
    <w:rPr>
      <w:rFonts w:ascii="Times New Roman" w:eastAsia="Times New Roman" w:hAnsi="Times New Roman" w:cs="Times New Roman"/>
      <w:b/>
      <w:bCs/>
      <w:iCs/>
      <w:color w:val="000000" w:themeColor="text1"/>
      <w:sz w:val="32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rsid w:val="001829D5"/>
    <w:rPr>
      <w:rFonts w:ascii="Times New Roman" w:eastAsia="Times New Roman" w:hAnsi="Times New Roman" w:cs="Times New Roman"/>
      <w:b/>
      <w:bCs/>
      <w:color w:val="000000" w:themeColor="text1"/>
      <w:sz w:val="30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1829D5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rsid w:val="001829D5"/>
    <w:rPr>
      <w:rFonts w:ascii="Times New Roman" w:eastAsia="Times New Roman" w:hAnsi="Times New Roman" w:cs="Times New Roman"/>
      <w:b/>
      <w:bCs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rsid w:val="001829D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semiHidden/>
    <w:rsid w:val="001829D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semiHidden/>
    <w:rsid w:val="001829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1829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735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35D5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35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5D53"/>
  </w:style>
  <w:style w:type="paragraph" w:styleId="Podnoje">
    <w:name w:val="footer"/>
    <w:basedOn w:val="Normal"/>
    <w:link w:val="PodnojeChar"/>
    <w:uiPriority w:val="99"/>
    <w:unhideWhenUsed/>
    <w:rsid w:val="00735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5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CB674-25B2-4D5C-A77B-3106756F0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Slobodan Stojanović</dc:creator>
  <cp:keywords/>
  <dc:description/>
  <cp:lastModifiedBy>Slobodan Stojanović</cp:lastModifiedBy>
  <cp:revision>13</cp:revision>
  <dcterms:created xsi:type="dcterms:W3CDTF">2019-09-26T08:32:00Z</dcterms:created>
  <dcterms:modified xsi:type="dcterms:W3CDTF">2025-11-19T13:45:00Z</dcterms:modified>
</cp:coreProperties>
</file>